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E4" w:rsidRDefault="00B154AD">
      <w:pPr>
        <w:spacing w:after="0" w:line="240" w:lineRule="auto"/>
        <w:ind w:right="-694"/>
        <w:rPr>
          <w:rFonts w:ascii="Arial" w:eastAsia="Arial" w:hAnsi="Arial" w:cs="Arial"/>
        </w:rPr>
      </w:pPr>
      <w:r>
        <w:rPr>
          <w:rFonts w:ascii="Arial" w:eastAsia="Arial" w:hAnsi="Arial" w:cs="Arial"/>
        </w:rPr>
        <w:tab/>
      </w:r>
    </w:p>
    <w:p w:rsidR="00BE32E4" w:rsidRDefault="00B154AD">
      <w:pPr>
        <w:spacing w:after="0" w:line="240" w:lineRule="auto"/>
        <w:ind w:right="-694"/>
        <w:rPr>
          <w:rFonts w:ascii="Arial" w:eastAsia="Arial" w:hAnsi="Arial" w:cs="Arial"/>
        </w:rPr>
      </w:pPr>
      <w:r>
        <w:rPr>
          <w:rFonts w:ascii="Arial" w:eastAsia="Arial" w:hAnsi="Arial" w:cs="Arial"/>
          <w:b/>
        </w:rPr>
        <w:t xml:space="preserve">ΑΙΤΗΣΗ  </w:t>
      </w:r>
      <w:r>
        <w:rPr>
          <w:rFonts w:ascii="Arial" w:eastAsia="Arial" w:hAnsi="Arial" w:cs="Arial"/>
        </w:rPr>
        <w:t xml:space="preserve">                                                                                             </w:t>
      </w:r>
    </w:p>
    <w:p w:rsidR="00BE32E4" w:rsidRDefault="00B154AD">
      <w:pPr>
        <w:spacing w:after="0" w:line="240" w:lineRule="auto"/>
        <w:ind w:right="-694"/>
        <w:rPr>
          <w:rFonts w:ascii="Arial" w:eastAsia="Arial" w:hAnsi="Arial" w:cs="Arial"/>
          <w:b/>
        </w:rPr>
      </w:pPr>
      <w:r>
        <w:rPr>
          <w:rFonts w:ascii="Arial" w:eastAsia="Arial" w:hAnsi="Arial" w:cs="Arial"/>
        </w:rPr>
        <w:t>ΘΕΜΑ: Καταχώρηση στο «</w:t>
      </w:r>
      <w:r>
        <w:rPr>
          <w:rFonts w:ascii="Arial" w:eastAsia="Arial" w:hAnsi="Arial" w:cs="Arial"/>
          <w:b/>
        </w:rPr>
        <w:t>Περιφερειακό</w:t>
      </w:r>
    </w:p>
    <w:p w:rsidR="00BE32E4" w:rsidRDefault="00B154AD">
      <w:pPr>
        <w:spacing w:after="0" w:line="240" w:lineRule="auto"/>
        <w:ind w:right="-694"/>
        <w:rPr>
          <w:rFonts w:ascii="Arial" w:eastAsia="Arial" w:hAnsi="Arial" w:cs="Arial"/>
        </w:rPr>
      </w:pPr>
      <w:r>
        <w:rPr>
          <w:rFonts w:ascii="Arial" w:eastAsia="Arial" w:hAnsi="Arial" w:cs="Arial"/>
          <w:b/>
        </w:rPr>
        <w:t>Μητρώο</w:t>
      </w:r>
      <w:r>
        <w:rPr>
          <w:rFonts w:ascii="Arial" w:eastAsia="Arial" w:hAnsi="Arial" w:cs="Arial"/>
          <w:b/>
        </w:rPr>
        <w:t xml:space="preserve"> Εμπόρων»</w:t>
      </w:r>
      <w:r>
        <w:rPr>
          <w:rFonts w:ascii="Arial" w:eastAsia="Arial" w:hAnsi="Arial" w:cs="Arial"/>
        </w:rPr>
        <w:t xml:space="preserve"> του Κανονισμού </w:t>
      </w:r>
    </w:p>
    <w:p w:rsidR="00BE32E4" w:rsidRDefault="00B154AD">
      <w:pPr>
        <w:spacing w:after="0" w:line="240" w:lineRule="auto"/>
        <w:ind w:right="-694"/>
        <w:rPr>
          <w:rFonts w:ascii="Arial" w:eastAsia="Arial" w:hAnsi="Arial" w:cs="Arial"/>
        </w:rPr>
      </w:pPr>
      <w:r>
        <w:rPr>
          <w:rFonts w:ascii="Arial" w:eastAsia="Arial" w:hAnsi="Arial" w:cs="Arial"/>
        </w:rPr>
        <w:t xml:space="preserve">Ξυλείας                                          </w:t>
      </w: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154AD">
      <w:pPr>
        <w:spacing w:after="0" w:line="240" w:lineRule="auto"/>
        <w:rPr>
          <w:rFonts w:ascii="Arial" w:eastAsia="Arial" w:hAnsi="Arial" w:cs="Arial"/>
        </w:rPr>
      </w:pPr>
      <w:r>
        <w:rPr>
          <w:rFonts w:ascii="Arial" w:eastAsia="Arial" w:hAnsi="Arial" w:cs="Arial"/>
        </w:rPr>
        <w:t xml:space="preserve">ΕΜΠΟΡΙΚΗ ΟΝΟΜΑΣΙΑ ΥΠΟΧΡΕΟΥ: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ind w:right="-540"/>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ΝΟΜΙΚΗ ΜΟΡΦΗ ΥΠΟΧΡΕΟΥ:                                 </w:t>
      </w:r>
    </w:p>
    <w:p w:rsidR="00BE32E4" w:rsidRDefault="00B154AD">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έδρας Υπόχρεου:                                           </w:t>
      </w:r>
    </w:p>
    <w:p w:rsidR="00BE32E4" w:rsidRDefault="00B154AD">
      <w:pPr>
        <w:spacing w:after="0" w:line="240" w:lineRule="auto"/>
        <w:rPr>
          <w:rFonts w:ascii="Arial" w:eastAsia="Arial" w:hAnsi="Arial" w:cs="Arial"/>
        </w:rPr>
      </w:pPr>
      <w:r>
        <w:rPr>
          <w:rFonts w:ascii="Arial" w:eastAsia="Arial" w:hAnsi="Arial" w:cs="Arial"/>
        </w:rPr>
        <w:t>………</w:t>
      </w: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 xml:space="preserve">…………………………………………..                                                                                       Αριθ. Τηλεφώνου:                                                             </w:t>
      </w:r>
    </w:p>
    <w:p w:rsidR="00BE32E4" w:rsidRDefault="00B154AD">
      <w:pPr>
        <w:spacing w:after="0" w:line="240" w:lineRule="auto"/>
        <w:ind w:right="-694"/>
        <w:rPr>
          <w:rFonts w:ascii="Arial" w:eastAsia="Arial" w:hAnsi="Arial" w:cs="Arial"/>
        </w:rPr>
      </w:pPr>
      <w:r>
        <w:rPr>
          <w:rFonts w:ascii="Arial" w:eastAsia="Arial" w:hAnsi="Arial" w:cs="Arial"/>
        </w:rPr>
        <w:t>………………………………………….</w:t>
      </w:r>
    </w:p>
    <w:p w:rsidR="00BE32E4" w:rsidRDefault="00B154AD">
      <w:pPr>
        <w:spacing w:after="0" w:line="240" w:lineRule="auto"/>
        <w:ind w:right="-694"/>
        <w:rPr>
          <w:rFonts w:ascii="Arial" w:eastAsia="Arial" w:hAnsi="Arial" w:cs="Arial"/>
        </w:rPr>
      </w:pPr>
      <w:r>
        <w:rPr>
          <w:rFonts w:ascii="Arial" w:eastAsia="Arial" w:hAnsi="Arial" w:cs="Arial"/>
        </w:rPr>
        <w:t xml:space="preserve">Αριθμός </w:t>
      </w:r>
      <w:proofErr w:type="spellStart"/>
      <w:r>
        <w:rPr>
          <w:rFonts w:ascii="Arial" w:eastAsia="Arial" w:hAnsi="Arial" w:cs="Arial"/>
        </w:rPr>
        <w:t>τηλεμοιότυπου</w:t>
      </w:r>
      <w:proofErr w:type="spellEnd"/>
      <w:r>
        <w:rPr>
          <w:rFonts w:ascii="Arial" w:eastAsia="Arial" w:hAnsi="Arial" w:cs="Arial"/>
        </w:rPr>
        <w:t xml:space="preserve">  (</w:t>
      </w:r>
      <w:proofErr w:type="spellStart"/>
      <w:r>
        <w:rPr>
          <w:rFonts w:ascii="Arial" w:eastAsia="Arial" w:hAnsi="Arial" w:cs="Arial"/>
        </w:rPr>
        <w:t>fax</w:t>
      </w:r>
      <w:proofErr w:type="spellEnd"/>
      <w:r>
        <w:rPr>
          <w:rFonts w:ascii="Arial" w:eastAsia="Arial" w:hAnsi="Arial" w:cs="Arial"/>
        </w:rPr>
        <w:t xml:space="preserve">)                           </w:t>
      </w:r>
      <w:r>
        <w:rPr>
          <w:rFonts w:ascii="Arial" w:eastAsia="Arial" w:hAnsi="Arial" w:cs="Arial"/>
        </w:rPr>
        <w:t xml:space="preserve">             </w:t>
      </w:r>
    </w:p>
    <w:p w:rsidR="00BE32E4" w:rsidRDefault="00B154AD">
      <w:pPr>
        <w:spacing w:after="0" w:line="240" w:lineRule="auto"/>
        <w:ind w:right="-694"/>
        <w:rPr>
          <w:rFonts w:ascii="Arial" w:eastAsia="Arial" w:hAnsi="Arial" w:cs="Arial"/>
        </w:rPr>
      </w:pPr>
      <w:r>
        <w:rPr>
          <w:rFonts w:ascii="Arial" w:eastAsia="Arial" w:hAnsi="Arial" w:cs="Arial"/>
        </w:rPr>
        <w:t xml:space="preserve">…………………………………………    </w:t>
      </w:r>
    </w:p>
    <w:p w:rsidR="00BE32E4" w:rsidRDefault="00BE32E4">
      <w:pPr>
        <w:spacing w:after="0" w:line="240" w:lineRule="auto"/>
        <w:ind w:right="-694"/>
        <w:rPr>
          <w:rFonts w:ascii="Arial" w:eastAsia="Arial" w:hAnsi="Arial" w:cs="Arial"/>
        </w:rPr>
      </w:pPr>
    </w:p>
    <w:p w:rsidR="00BE32E4" w:rsidRDefault="00B154AD">
      <w:pPr>
        <w:spacing w:after="0" w:line="240" w:lineRule="auto"/>
        <w:ind w:right="-694"/>
        <w:rPr>
          <w:rFonts w:ascii="Arial" w:eastAsia="Arial" w:hAnsi="Arial" w:cs="Arial"/>
        </w:rPr>
      </w:pPr>
      <w:r>
        <w:rPr>
          <w:rFonts w:ascii="Arial" w:eastAsia="Arial" w:hAnsi="Arial" w:cs="Arial"/>
        </w:rPr>
        <w:t>Ηλεκτρονική δ/</w:t>
      </w:r>
      <w:proofErr w:type="spellStart"/>
      <w:r>
        <w:rPr>
          <w:rFonts w:ascii="Arial" w:eastAsia="Arial" w:hAnsi="Arial" w:cs="Arial"/>
        </w:rPr>
        <w:t>νση</w:t>
      </w:r>
      <w:proofErr w:type="spellEnd"/>
      <w:r>
        <w:rPr>
          <w:rFonts w:ascii="Arial" w:eastAsia="Arial" w:hAnsi="Arial" w:cs="Arial"/>
        </w:rPr>
        <w:t xml:space="preserve"> </w:t>
      </w:r>
      <w:proofErr w:type="spellStart"/>
      <w:r>
        <w:rPr>
          <w:rFonts w:ascii="Arial" w:eastAsia="Arial" w:hAnsi="Arial" w:cs="Arial"/>
        </w:rPr>
        <w:t>e.mail</w:t>
      </w:r>
      <w:proofErr w:type="spellEnd"/>
      <w:r>
        <w:rPr>
          <w:rFonts w:ascii="Arial" w:eastAsia="Arial" w:hAnsi="Arial" w:cs="Arial"/>
        </w:rPr>
        <w:t>: ……………………………………………</w:t>
      </w: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154AD">
      <w:pPr>
        <w:spacing w:after="0" w:line="240" w:lineRule="auto"/>
        <w:rPr>
          <w:rFonts w:ascii="Arial" w:eastAsia="Arial" w:hAnsi="Arial" w:cs="Arial"/>
        </w:rPr>
      </w:pPr>
      <w:r>
        <w:rPr>
          <w:rFonts w:ascii="Arial" w:eastAsia="Arial" w:hAnsi="Arial" w:cs="Arial"/>
          <w:b/>
          <w:u w:val="single"/>
        </w:rPr>
        <w:t>Συνημμένα υποβάλλω</w:t>
      </w:r>
      <w:r>
        <w:rPr>
          <w:rFonts w:ascii="Arial" w:eastAsia="Arial" w:hAnsi="Arial" w:cs="Arial"/>
        </w:rPr>
        <w:t xml:space="preserve">:                                                    </w:t>
      </w:r>
    </w:p>
    <w:p w:rsidR="00BE32E4" w:rsidRDefault="00B154AD">
      <w:pPr>
        <w:spacing w:after="0" w:line="240" w:lineRule="auto"/>
        <w:rPr>
          <w:rFonts w:ascii="Arial" w:eastAsia="Arial" w:hAnsi="Arial" w:cs="Arial"/>
        </w:rPr>
      </w:pPr>
      <w:r>
        <w:rPr>
          <w:rFonts w:ascii="Arial" w:eastAsia="Arial" w:hAnsi="Arial" w:cs="Arial"/>
        </w:rPr>
        <w:t>Αντίγραφο της κατά την κείμενη νομοθεσία</w:t>
      </w:r>
    </w:p>
    <w:p w:rsidR="00BE32E4" w:rsidRDefault="00B154AD">
      <w:pPr>
        <w:spacing w:after="0" w:line="240" w:lineRule="auto"/>
        <w:rPr>
          <w:rFonts w:ascii="Arial" w:eastAsia="Arial" w:hAnsi="Arial" w:cs="Arial"/>
        </w:rPr>
      </w:pPr>
      <w:r>
        <w:rPr>
          <w:rFonts w:ascii="Arial" w:eastAsia="Arial" w:hAnsi="Arial" w:cs="Arial"/>
        </w:rPr>
        <w:t>Άδειας άσκησης εμπορικής δραστηριότητας</w:t>
      </w:r>
    </w:p>
    <w:p w:rsidR="00BE32E4" w:rsidRDefault="00B154AD">
      <w:pPr>
        <w:spacing w:after="0" w:line="240" w:lineRule="auto"/>
        <w:rPr>
          <w:rFonts w:ascii="Arial" w:eastAsia="Arial" w:hAnsi="Arial" w:cs="Arial"/>
        </w:rPr>
      </w:pPr>
      <w:r>
        <w:rPr>
          <w:rFonts w:ascii="Arial" w:eastAsia="Arial" w:hAnsi="Arial" w:cs="Arial"/>
        </w:rPr>
        <w:t xml:space="preserve">Ή οποιοδήποτε άλλο έγγραφο όπως </w:t>
      </w:r>
      <w:proofErr w:type="spellStart"/>
      <w:r>
        <w:rPr>
          <w:rFonts w:ascii="Arial" w:eastAsia="Arial" w:hAnsi="Arial" w:cs="Arial"/>
        </w:rPr>
        <w:t>π.χ</w:t>
      </w:r>
      <w:proofErr w:type="spellEnd"/>
      <w:r>
        <w:rPr>
          <w:rFonts w:ascii="Arial" w:eastAsia="Arial" w:hAnsi="Arial" w:cs="Arial"/>
        </w:rPr>
        <w:t xml:space="preserve"> πιστοποιητικό εγγραφής στο Εμπορικό Επιμελητήριο που να βεβαιώνει την σύννομη Άσκηση από τον υπόχρεο της εμπορικής                                             </w:t>
      </w:r>
    </w:p>
    <w:p w:rsidR="00BE32E4" w:rsidRDefault="00B154AD">
      <w:pPr>
        <w:spacing w:after="0" w:line="240" w:lineRule="auto"/>
        <w:rPr>
          <w:rFonts w:ascii="Arial" w:eastAsia="Arial" w:hAnsi="Arial" w:cs="Arial"/>
        </w:rPr>
      </w:pPr>
      <w:r>
        <w:rPr>
          <w:rFonts w:ascii="Arial" w:eastAsia="Arial" w:hAnsi="Arial" w:cs="Arial"/>
        </w:rPr>
        <w:t>(απαιτείται εφόσον η αίτηση υποβάλλεται</w:t>
      </w:r>
    </w:p>
    <w:p w:rsidR="00BE32E4" w:rsidRDefault="00B154AD">
      <w:pPr>
        <w:spacing w:after="0" w:line="240" w:lineRule="auto"/>
        <w:ind w:right="-694"/>
        <w:rPr>
          <w:rFonts w:ascii="Arial" w:eastAsia="Arial" w:hAnsi="Arial" w:cs="Arial"/>
        </w:rPr>
      </w:pPr>
      <w:r>
        <w:rPr>
          <w:rFonts w:ascii="Arial" w:eastAsia="Arial" w:hAnsi="Arial" w:cs="Arial"/>
        </w:rPr>
        <w:t xml:space="preserve">από φυσικό ή νομικό </w:t>
      </w:r>
      <w:r>
        <w:rPr>
          <w:rFonts w:ascii="Arial" w:eastAsia="Arial" w:hAnsi="Arial" w:cs="Arial"/>
        </w:rPr>
        <w:t xml:space="preserve">πρόσωπο ιδ. Δικαίου).                                         </w:t>
      </w: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E32E4">
      <w:pPr>
        <w:spacing w:after="0" w:line="240" w:lineRule="auto"/>
        <w:ind w:right="-694"/>
        <w:rPr>
          <w:rFonts w:ascii="Arial" w:eastAsia="Arial" w:hAnsi="Arial" w:cs="Arial"/>
        </w:rPr>
      </w:pPr>
    </w:p>
    <w:p w:rsidR="00BE32E4" w:rsidRDefault="00B154AD">
      <w:pPr>
        <w:spacing w:after="0" w:line="240" w:lineRule="auto"/>
        <w:ind w:right="-694"/>
        <w:rPr>
          <w:rFonts w:ascii="Arial" w:eastAsia="Arial" w:hAnsi="Arial" w:cs="Arial"/>
          <w:b/>
        </w:rPr>
      </w:pPr>
      <w:r>
        <w:rPr>
          <w:rFonts w:ascii="Arial" w:eastAsia="Arial" w:hAnsi="Arial" w:cs="Arial"/>
          <w:b/>
        </w:rPr>
        <w:t>ΠΡΟΣ</w:t>
      </w:r>
    </w:p>
    <w:p w:rsidR="00BE32E4" w:rsidRDefault="00B154AD">
      <w:pPr>
        <w:spacing w:after="0" w:line="240" w:lineRule="auto"/>
        <w:ind w:right="-694"/>
        <w:rPr>
          <w:rFonts w:ascii="Arial" w:eastAsia="Arial" w:hAnsi="Arial" w:cs="Arial"/>
          <w:b/>
        </w:rPr>
      </w:pPr>
      <w:r>
        <w:rPr>
          <w:rFonts w:ascii="Arial" w:eastAsia="Arial" w:hAnsi="Arial" w:cs="Arial"/>
          <w:b/>
        </w:rPr>
        <w:t xml:space="preserve">                                                                                                </w:t>
      </w:r>
    </w:p>
    <w:p w:rsidR="00BE32E4" w:rsidRDefault="00B154AD">
      <w:pPr>
        <w:spacing w:after="0" w:line="240" w:lineRule="auto"/>
        <w:ind w:right="-694"/>
        <w:rPr>
          <w:rFonts w:ascii="Arial" w:eastAsia="Arial" w:hAnsi="Arial" w:cs="Arial"/>
          <w:b/>
        </w:rPr>
      </w:pPr>
      <w:r>
        <w:rPr>
          <w:rFonts w:ascii="Arial" w:eastAsia="Arial" w:hAnsi="Arial" w:cs="Arial"/>
          <w:b/>
        </w:rPr>
        <w:t xml:space="preserve"> Αποκεντρωμένη Διοίκηση Κρήτης</w:t>
      </w:r>
    </w:p>
    <w:p w:rsidR="00BE32E4" w:rsidRDefault="00B154AD">
      <w:pPr>
        <w:spacing w:after="0" w:line="240" w:lineRule="auto"/>
        <w:ind w:right="-694"/>
        <w:rPr>
          <w:rFonts w:ascii="Arial" w:eastAsia="Arial" w:hAnsi="Arial" w:cs="Arial"/>
          <w:b/>
        </w:rPr>
      </w:pPr>
      <w:r>
        <w:rPr>
          <w:rFonts w:ascii="Arial" w:eastAsia="Arial" w:hAnsi="Arial" w:cs="Arial"/>
          <w:b/>
        </w:rPr>
        <w:t xml:space="preserve">Γενική </w:t>
      </w:r>
      <w:proofErr w:type="spellStart"/>
      <w:r>
        <w:rPr>
          <w:rFonts w:ascii="Arial" w:eastAsia="Arial" w:hAnsi="Arial" w:cs="Arial"/>
          <w:b/>
        </w:rPr>
        <w:t>Δνση</w:t>
      </w:r>
      <w:proofErr w:type="spellEnd"/>
      <w:r>
        <w:rPr>
          <w:rFonts w:ascii="Arial" w:eastAsia="Arial" w:hAnsi="Arial" w:cs="Arial"/>
          <w:b/>
        </w:rPr>
        <w:t xml:space="preserve"> Δασών και Αγροτικών Υποθέσεων</w:t>
      </w:r>
    </w:p>
    <w:p w:rsidR="00BE32E4" w:rsidRDefault="00B154AD">
      <w:pPr>
        <w:spacing w:after="0" w:line="240" w:lineRule="auto"/>
        <w:ind w:right="-694"/>
        <w:rPr>
          <w:rFonts w:ascii="Arial" w:eastAsia="Arial" w:hAnsi="Arial" w:cs="Arial"/>
          <w:b/>
        </w:rPr>
      </w:pPr>
      <w:proofErr w:type="spellStart"/>
      <w:r>
        <w:rPr>
          <w:rFonts w:ascii="Arial" w:eastAsia="Arial" w:hAnsi="Arial" w:cs="Arial"/>
          <w:b/>
        </w:rPr>
        <w:lastRenderedPageBreak/>
        <w:t>Δνση</w:t>
      </w:r>
      <w:proofErr w:type="spellEnd"/>
      <w:r>
        <w:rPr>
          <w:rFonts w:ascii="Arial" w:eastAsia="Arial" w:hAnsi="Arial" w:cs="Arial"/>
          <w:b/>
        </w:rPr>
        <w:t xml:space="preserve"> Συντονισ</w:t>
      </w:r>
      <w:r>
        <w:rPr>
          <w:rFonts w:ascii="Arial" w:eastAsia="Arial" w:hAnsi="Arial" w:cs="Arial"/>
          <w:b/>
        </w:rPr>
        <w:t>μού &amp;Επιθεώρησης Δασών                                                                                 (Περιφερειακή Αρμόδια Αρχή Κανονισμού Ξυλείας 995/2010)</w:t>
      </w:r>
    </w:p>
    <w:p w:rsidR="00BE32E4" w:rsidRDefault="00B154AD">
      <w:pPr>
        <w:spacing w:after="0" w:line="240" w:lineRule="auto"/>
        <w:rPr>
          <w:rFonts w:ascii="Arial" w:eastAsia="Arial" w:hAnsi="Arial" w:cs="Arial"/>
          <w:b/>
        </w:rPr>
      </w:pPr>
      <w:r>
        <w:rPr>
          <w:rFonts w:ascii="Arial" w:eastAsia="Arial" w:hAnsi="Arial" w:cs="Arial"/>
          <w:b/>
        </w:rPr>
        <w:t xml:space="preserve">                  Δασικό Φυτώριο Φοινικιάς</w:t>
      </w:r>
    </w:p>
    <w:p w:rsidR="00BE32E4" w:rsidRDefault="00B154AD">
      <w:pPr>
        <w:spacing w:after="0" w:line="240" w:lineRule="auto"/>
        <w:rPr>
          <w:rFonts w:ascii="Arial" w:eastAsia="Arial" w:hAnsi="Arial" w:cs="Arial"/>
          <w:b/>
        </w:rPr>
      </w:pPr>
      <w:r>
        <w:rPr>
          <w:rFonts w:ascii="Arial" w:eastAsia="Arial" w:hAnsi="Arial" w:cs="Arial"/>
          <w:b/>
        </w:rPr>
        <w:t xml:space="preserve">                              ΗΡΑΚΛΕΙΟ</w:t>
      </w:r>
    </w:p>
    <w:p w:rsidR="00BE32E4" w:rsidRDefault="00B154AD">
      <w:pPr>
        <w:spacing w:after="0" w:line="240" w:lineRule="auto"/>
        <w:rPr>
          <w:rFonts w:ascii="Arial" w:eastAsia="Arial" w:hAnsi="Arial" w:cs="Arial"/>
        </w:rPr>
      </w:pPr>
      <w:r>
        <w:rPr>
          <w:rFonts w:ascii="Arial" w:eastAsia="Arial" w:hAnsi="Arial" w:cs="Arial"/>
        </w:rPr>
        <w:t xml:space="preserve">                      (FAX: 2810-264956)</w:t>
      </w:r>
    </w:p>
    <w:p w:rsidR="00BE32E4" w:rsidRDefault="00B154AD">
      <w:pPr>
        <w:spacing w:after="0" w:line="240" w:lineRule="auto"/>
        <w:rPr>
          <w:rFonts w:ascii="Arial" w:eastAsia="Arial" w:hAnsi="Arial" w:cs="Arial"/>
        </w:rPr>
      </w:pPr>
      <w:r>
        <w:rPr>
          <w:rFonts w:ascii="Arial" w:eastAsia="Arial" w:hAnsi="Arial" w:cs="Arial"/>
        </w:rPr>
        <w:t xml:space="preserve">                  (ΤΗΛ.2810-264949 &amp;264950)</w:t>
      </w: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154AD">
      <w:pPr>
        <w:spacing w:after="0" w:line="240" w:lineRule="auto"/>
        <w:rPr>
          <w:rFonts w:ascii="Arial" w:eastAsia="Arial" w:hAnsi="Arial" w:cs="Arial"/>
        </w:rPr>
      </w:pPr>
      <w:r>
        <w:rPr>
          <w:rFonts w:ascii="Arial" w:eastAsia="Arial" w:hAnsi="Arial" w:cs="Arial"/>
        </w:rPr>
        <w:t>Έχοντας υπόψη:</w:t>
      </w:r>
    </w:p>
    <w:p w:rsidR="00BE32E4" w:rsidRDefault="00B154AD">
      <w:pPr>
        <w:spacing w:after="0" w:line="240" w:lineRule="auto"/>
        <w:rPr>
          <w:rFonts w:ascii="Arial" w:eastAsia="Arial" w:hAnsi="Arial" w:cs="Arial"/>
        </w:rPr>
      </w:pPr>
      <w:r>
        <w:rPr>
          <w:rFonts w:ascii="Arial" w:eastAsia="Arial" w:hAnsi="Arial" w:cs="Arial"/>
        </w:rPr>
        <w:t xml:space="preserve">α. Τον Κανονισμό (ΕΕ) 995/2010 του Ευρωπαϊκού </w:t>
      </w:r>
    </w:p>
    <w:p w:rsidR="00BE32E4" w:rsidRDefault="00B154AD">
      <w:pPr>
        <w:spacing w:after="0" w:line="240" w:lineRule="auto"/>
        <w:rPr>
          <w:rFonts w:ascii="Arial" w:eastAsia="Arial" w:hAnsi="Arial" w:cs="Arial"/>
        </w:rPr>
      </w:pPr>
      <w:r>
        <w:rPr>
          <w:rFonts w:ascii="Arial" w:eastAsia="Arial" w:hAnsi="Arial" w:cs="Arial"/>
        </w:rPr>
        <w:t xml:space="preserve">Κοινοβουλίου και του Συμβουλίου της 20ης                                                                   </w:t>
      </w:r>
      <w:r>
        <w:rPr>
          <w:rFonts w:ascii="Arial" w:eastAsia="Arial" w:hAnsi="Arial" w:cs="Arial"/>
        </w:rPr>
        <w:t xml:space="preserve">                                                                                                                     Οκτωβρίου 2010 «για την θέσπιση των υποχρεώσεων φορέων εκμετάλλευσης που διαθέτουν ξυλεία και προϊόντα ξυλείας στην αγορά» (Κανονισμό Ξυλεί</w:t>
      </w:r>
      <w:r>
        <w:rPr>
          <w:rFonts w:ascii="Arial" w:eastAsia="Arial" w:hAnsi="Arial" w:cs="Arial"/>
        </w:rPr>
        <w:t xml:space="preserve">ας </w:t>
      </w:r>
      <w:proofErr w:type="spellStart"/>
      <w:r>
        <w:rPr>
          <w:rFonts w:ascii="Arial" w:eastAsia="Arial" w:hAnsi="Arial" w:cs="Arial"/>
        </w:rPr>
        <w:t>Ξυλείας</w:t>
      </w:r>
      <w:proofErr w:type="spellEnd"/>
      <w:r>
        <w:rPr>
          <w:rFonts w:ascii="Arial" w:eastAsia="Arial" w:hAnsi="Arial" w:cs="Arial"/>
        </w:rPr>
        <w:t>) όπως ισχύει,</w:t>
      </w:r>
    </w:p>
    <w:p w:rsidR="00BE32E4" w:rsidRDefault="00B154AD">
      <w:pPr>
        <w:spacing w:after="0" w:line="240" w:lineRule="auto"/>
        <w:rPr>
          <w:rFonts w:ascii="Arial" w:eastAsia="Arial" w:hAnsi="Arial" w:cs="Arial"/>
        </w:rPr>
      </w:pPr>
      <w:r>
        <w:rPr>
          <w:rFonts w:ascii="Arial" w:eastAsia="Arial" w:hAnsi="Arial" w:cs="Arial"/>
        </w:rPr>
        <w:t>β. Την Κοινή Υπουργική Απόφαση αριθ.134627/583523-12-2015 «Καθορισμός αρμόδιων αρχών, μέτρων και διαδικασιών για την εφαρμογή του Κανονισμού(ΕΕ) αριθ. 995/2010  του Ευρωπαϊκού Κοινοβουλίου και του Συμβουλίου της 20</w:t>
      </w:r>
      <w:r>
        <w:rPr>
          <w:rFonts w:ascii="Arial" w:eastAsia="Arial" w:hAnsi="Arial" w:cs="Arial"/>
          <w:vertAlign w:val="superscript"/>
        </w:rPr>
        <w:t>ης</w:t>
      </w:r>
      <w:r>
        <w:rPr>
          <w:rFonts w:ascii="Arial" w:eastAsia="Arial" w:hAnsi="Arial" w:cs="Arial"/>
        </w:rPr>
        <w:t xml:space="preserve"> Οκτωβρίου 2010</w:t>
      </w:r>
      <w:r>
        <w:rPr>
          <w:rFonts w:ascii="Arial" w:eastAsia="Arial" w:hAnsi="Arial" w:cs="Arial"/>
        </w:rPr>
        <w:t xml:space="preserve"> «για την θέσπιση των υποχρεώσεων των φορέων εκμετάλλευσης που διαθέτουν ξυλεία και προϊόντα ξυλείας στην αγορά» και των σχετικών με αυτόν, κατ’ εξουσιοδότηση και εκτελεστικών Κανονισμών της Επιτροπής που εκδίδονται για την  εφαρμογή τους»</w:t>
      </w:r>
    </w:p>
    <w:p w:rsidR="00BE32E4" w:rsidRDefault="00B154AD">
      <w:pPr>
        <w:spacing w:after="0" w:line="240" w:lineRule="auto"/>
        <w:rPr>
          <w:rFonts w:ascii="Arial" w:eastAsia="Arial" w:hAnsi="Arial" w:cs="Arial"/>
        </w:rPr>
      </w:pPr>
      <w:r>
        <w:rPr>
          <w:rFonts w:ascii="Arial" w:eastAsia="Arial" w:hAnsi="Arial" w:cs="Arial"/>
        </w:rPr>
        <w:t>(ΦΕΚ 2872/Β/29-1</w:t>
      </w:r>
      <w:r>
        <w:rPr>
          <w:rFonts w:ascii="Arial" w:eastAsia="Arial" w:hAnsi="Arial" w:cs="Arial"/>
        </w:rPr>
        <w:t>2-2015)</w:t>
      </w:r>
    </w:p>
    <w:p w:rsidR="00BE32E4" w:rsidRDefault="00B154AD">
      <w:pPr>
        <w:spacing w:after="0" w:line="240" w:lineRule="auto"/>
        <w:rPr>
          <w:rFonts w:ascii="Arial" w:eastAsia="Arial" w:hAnsi="Arial" w:cs="Arial"/>
        </w:rPr>
      </w:pPr>
      <w:r>
        <w:rPr>
          <w:rFonts w:ascii="Arial" w:eastAsia="Arial" w:hAnsi="Arial" w:cs="Arial"/>
        </w:rPr>
        <w:t xml:space="preserve">                                                                                                                Παρακαλώ</w:t>
      </w:r>
    </w:p>
    <w:p w:rsidR="00BE32E4" w:rsidRDefault="00B154AD">
      <w:pPr>
        <w:spacing w:after="0" w:line="240" w:lineRule="auto"/>
        <w:rPr>
          <w:rFonts w:ascii="Arial" w:eastAsia="Arial" w:hAnsi="Arial" w:cs="Arial"/>
        </w:rPr>
      </w:pPr>
      <w:r>
        <w:rPr>
          <w:rFonts w:ascii="Arial" w:eastAsia="Arial" w:hAnsi="Arial" w:cs="Arial"/>
        </w:rPr>
        <w:t xml:space="preserve">                                                                                   </w:t>
      </w:r>
    </w:p>
    <w:p w:rsidR="00BE32E4" w:rsidRDefault="00B154AD">
      <w:pPr>
        <w:spacing w:after="0" w:line="240" w:lineRule="auto"/>
        <w:jc w:val="both"/>
        <w:rPr>
          <w:rFonts w:ascii="Arial" w:eastAsia="Arial" w:hAnsi="Arial" w:cs="Arial"/>
        </w:rPr>
      </w:pPr>
      <w:r>
        <w:rPr>
          <w:rFonts w:ascii="Arial" w:eastAsia="Arial" w:hAnsi="Arial" w:cs="Arial"/>
        </w:rPr>
        <w:t>1. Να με καταχωρήσετε στο «Περιφερειακό Μητ</w:t>
      </w:r>
      <w:r>
        <w:rPr>
          <w:rFonts w:ascii="Arial" w:eastAsia="Arial" w:hAnsi="Arial" w:cs="Arial"/>
        </w:rPr>
        <w:t>ρώο  Εμπόρων» του  Κανονισμού Ξυλείας που τηρείται στην Υπηρεσία  σας.</w:t>
      </w:r>
    </w:p>
    <w:p w:rsidR="00BE32E4" w:rsidRDefault="00B154AD">
      <w:pPr>
        <w:spacing w:after="0" w:line="240" w:lineRule="auto"/>
        <w:jc w:val="both"/>
        <w:rPr>
          <w:rFonts w:ascii="Arial" w:eastAsia="Arial" w:hAnsi="Arial" w:cs="Arial"/>
        </w:rPr>
      </w:pPr>
      <w:r>
        <w:rPr>
          <w:rFonts w:ascii="Arial" w:eastAsia="Arial" w:hAnsi="Arial" w:cs="Arial"/>
        </w:rPr>
        <w:t>2. Να  μου  γνωστοποιήσετε τον Αριθμό Μητρώου της ως άνω καταχώρησης, τον οποίο δεσμεύομαι στο εξής να μνημονεύω σε κάθε σχετική  αλληλογραφία  με τις Υπηρεσίες σας.</w:t>
      </w:r>
    </w:p>
    <w:p w:rsidR="00BE32E4" w:rsidRDefault="00BE32E4">
      <w:pPr>
        <w:spacing w:after="0" w:line="240" w:lineRule="auto"/>
        <w:rPr>
          <w:rFonts w:ascii="Arial" w:eastAsia="Arial" w:hAnsi="Arial" w:cs="Arial"/>
        </w:rPr>
      </w:pPr>
    </w:p>
    <w:p w:rsidR="00BE32E4" w:rsidRDefault="00BE32E4">
      <w:pPr>
        <w:spacing w:after="0" w:line="240" w:lineRule="auto"/>
        <w:rPr>
          <w:rFonts w:ascii="Arial" w:eastAsia="Arial" w:hAnsi="Arial" w:cs="Arial"/>
        </w:rPr>
      </w:pPr>
    </w:p>
    <w:p w:rsidR="00BE32E4" w:rsidRDefault="00B154AD">
      <w:pPr>
        <w:spacing w:after="0" w:line="240" w:lineRule="auto"/>
        <w:rPr>
          <w:rFonts w:ascii="Arial" w:eastAsia="Arial" w:hAnsi="Arial" w:cs="Arial"/>
        </w:rPr>
      </w:pPr>
      <w:r>
        <w:rPr>
          <w:rFonts w:ascii="Arial" w:eastAsia="Arial" w:hAnsi="Arial" w:cs="Arial"/>
        </w:rPr>
        <w:t>Ημερομηνία:………………</w:t>
      </w:r>
      <w:r>
        <w:rPr>
          <w:rFonts w:ascii="Arial" w:eastAsia="Arial" w:hAnsi="Arial" w:cs="Arial"/>
        </w:rPr>
        <w:t>………………………</w:t>
      </w:r>
    </w:p>
    <w:p w:rsidR="00BE32E4" w:rsidRDefault="00BE32E4">
      <w:pPr>
        <w:spacing w:after="0" w:line="240" w:lineRule="auto"/>
        <w:rPr>
          <w:rFonts w:ascii="Arial" w:eastAsia="Arial" w:hAnsi="Arial" w:cs="Arial"/>
          <w:b/>
        </w:rPr>
      </w:pPr>
    </w:p>
    <w:p w:rsidR="00BE32E4" w:rsidRDefault="00BE32E4">
      <w:pPr>
        <w:spacing w:after="0" w:line="240" w:lineRule="auto"/>
        <w:rPr>
          <w:rFonts w:ascii="Arial" w:eastAsia="Arial" w:hAnsi="Arial" w:cs="Arial"/>
          <w:b/>
        </w:rPr>
      </w:pPr>
    </w:p>
    <w:p w:rsidR="00BE32E4" w:rsidRDefault="00B154AD">
      <w:pPr>
        <w:spacing w:after="0" w:line="240" w:lineRule="auto"/>
        <w:rPr>
          <w:rFonts w:ascii="Arial" w:eastAsia="Arial" w:hAnsi="Arial" w:cs="Arial"/>
          <w:b/>
        </w:rPr>
      </w:pPr>
      <w:r>
        <w:rPr>
          <w:rFonts w:ascii="Arial" w:eastAsia="Arial" w:hAnsi="Arial" w:cs="Arial"/>
          <w:b/>
        </w:rPr>
        <w:t xml:space="preserve">                             Ο  ΑΙΤΩΝ</w:t>
      </w:r>
    </w:p>
    <w:p w:rsidR="00BE32E4" w:rsidRDefault="00BE32E4">
      <w:pPr>
        <w:spacing w:after="0" w:line="240" w:lineRule="auto"/>
        <w:rPr>
          <w:rFonts w:ascii="Arial" w:eastAsia="Arial" w:hAnsi="Arial" w:cs="Arial"/>
        </w:rPr>
      </w:pPr>
    </w:p>
    <w:sectPr w:rsidR="00BE32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BE32E4"/>
    <w:rsid w:val="00B154AD"/>
    <w:rsid w:val="00BE32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3365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kBIZOURA</cp:lastModifiedBy>
  <cp:revision>2</cp:revision>
  <dcterms:created xsi:type="dcterms:W3CDTF">2016-09-28T11:39:00Z</dcterms:created>
  <dcterms:modified xsi:type="dcterms:W3CDTF">2016-09-28T11:40:00Z</dcterms:modified>
</cp:coreProperties>
</file>